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D85A" w14:textId="77777777" w:rsidR="00806A55" w:rsidRPr="00806A55" w:rsidRDefault="00806A55" w:rsidP="00806A55">
      <w:pPr>
        <w:shd w:val="clear" w:color="auto" w:fill="FFFFFF"/>
        <w:spacing w:line="945" w:lineRule="atLeast"/>
        <w:jc w:val="center"/>
        <w:rPr>
          <w:rFonts w:ascii="Glober" w:eastAsia="Times New Roman" w:hAnsi="Glober" w:cs="Times New Roman"/>
          <w:caps/>
          <w:color w:val="D55E46"/>
          <w:sz w:val="28"/>
          <w:szCs w:val="28"/>
          <w:lang w:eastAsia="ru-RU"/>
        </w:rPr>
      </w:pPr>
      <w:r w:rsidRPr="00806A55">
        <w:rPr>
          <w:rFonts w:ascii="Glober" w:eastAsia="Times New Roman" w:hAnsi="Glober" w:cs="Times New Roman"/>
          <w:caps/>
          <w:color w:val="D55E46"/>
          <w:sz w:val="28"/>
          <w:szCs w:val="28"/>
          <w:lang w:eastAsia="ru-RU"/>
        </w:rPr>
        <w:t>ФИЗИЧЕСКИМ ЛИЦАМ — ПОЛНАЯ СЕМЬЯ (В СЕМЬЕ ОБА РОДИТЕЛЯ)</w:t>
      </w:r>
    </w:p>
    <w:p w14:paraId="4F1BB74E" w14:textId="77777777" w:rsidR="00806A55" w:rsidRPr="00806A55" w:rsidRDefault="00806A55" w:rsidP="00806A5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806A5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Физическим лицам для оформления помощи необходимо предоставить следующие документы:</w:t>
      </w:r>
    </w:p>
    <w:p w14:paraId="75541788" w14:textId="77777777" w:rsidR="00806A55" w:rsidRPr="00806A55" w:rsidRDefault="004F6E48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Письмо-обращение</w:t>
      </w:r>
    </w:p>
    <w:p w14:paraId="3617B857" w14:textId="77777777" w:rsidR="00806A55" w:rsidRPr="00806A55" w:rsidRDefault="00806A55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Фото ребенка (Если вы не против размещения этого фото в СМИ)</w:t>
      </w:r>
    </w:p>
    <w:p w14:paraId="4707A5DD" w14:textId="77777777" w:rsidR="00806A55" w:rsidRPr="00806A55" w:rsidRDefault="00806A55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Видео, из которого можно четко оценить состояние ребенка (моменты из повседневной жизни) </w:t>
      </w:r>
    </w:p>
    <w:p w14:paraId="0B72FB56" w14:textId="77777777" w:rsidR="00806A55" w:rsidRPr="00806A55" w:rsidRDefault="00806A55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Если вы не против размещения информации о ребенке и его фото в СМИ, необходимо </w:t>
      </w:r>
      <w:r w:rsidR="004F6E48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предоставить письмо-разрешение </w:t>
      </w:r>
    </w:p>
    <w:p w14:paraId="5520C2DF" w14:textId="7279F229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свидетельства о рождении и паспорта ребенка (если есть)</w:t>
      </w:r>
    </w:p>
    <w:p w14:paraId="64E0BA6E" w14:textId="30700B09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Сканы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выписок из истории болезни ребенка</w:t>
      </w:r>
    </w:p>
    <w:p w14:paraId="1C5CEA80" w14:textId="3A6DA788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или </w:t>
      </w:r>
      <w:proofErr w:type="gramStart"/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фото</w:t>
      </w:r>
      <w:r w:rsidR="008A640E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снимка</w:t>
      </w:r>
      <w:proofErr w:type="gramEnd"/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(рентген) тазобедренных суставов</w:t>
      </w:r>
    </w:p>
    <w:p w14:paraId="339CF07D" w14:textId="4FB1EDB5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индивидуальной программы реабилитации (ИПР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А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)</w:t>
      </w:r>
    </w:p>
    <w:p w14:paraId="26C2C9E6" w14:textId="18185049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об инвалидности ребенка</w:t>
      </w:r>
    </w:p>
    <w:p w14:paraId="19C831E8" w14:textId="1F05AE99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из пенсионного фонда о сумме пенсии, которую ребенок получает по инвалидности</w:t>
      </w:r>
    </w:p>
    <w:p w14:paraId="302F5159" w14:textId="2FC7CCB9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Сканы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паспортов обоих родителей (все заполненные страницы)</w:t>
      </w:r>
    </w:p>
    <w:p w14:paraId="2250826C" w14:textId="15EE41AE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из Управления социальной защиты населения о постановке на учет как малоимущая или малообеспеченная семья (если есть)</w:t>
      </w:r>
    </w:p>
    <w:p w14:paraId="05A840D4" w14:textId="4771470E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о доходах родителя /родителей с места работы. Желательно формы 2НДФЛ. Если кто-то из родителей не работает, то необходимо предоставить 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трудовой книжки, в которой будет стоять последняя отметка об увольнении, или копию справки из «Центра занятости населения».</w:t>
      </w:r>
    </w:p>
    <w:p w14:paraId="22CBC575" w14:textId="3183A3FF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ИНН (для обоих родителей), для определения отсутствия их регистрации в качестве индивидуальных предпринимателей.</w:t>
      </w:r>
    </w:p>
    <w:p w14:paraId="7E62D512" w14:textId="39B3483E" w:rsidR="00806A55" w:rsidRPr="00806A55" w:rsidRDefault="001D4AEF" w:rsidP="00806A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Сканы</w:t>
      </w:r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документов, подтверждающие наличие источников дополнительных расходов (кредитные договора, договора на платное обучение старших детей </w:t>
      </w:r>
      <w:proofErr w:type="spellStart"/>
      <w:proofErr w:type="gramStart"/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ит.п</w:t>
      </w:r>
      <w:proofErr w:type="spellEnd"/>
      <w:r w:rsidR="00806A55" w:rsidRPr="00806A5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.)*</w:t>
      </w:r>
      <w:proofErr w:type="gramEnd"/>
    </w:p>
    <w:p w14:paraId="3094FCE4" w14:textId="77777777" w:rsidR="00806A55" w:rsidRPr="00806A55" w:rsidRDefault="00806A55" w:rsidP="00806A5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806A55">
        <w:rPr>
          <w:rFonts w:ascii="Glober" w:eastAsia="Times New Roman" w:hAnsi="Glober" w:cs="Times New Roman"/>
          <w:i/>
          <w:iCs/>
          <w:color w:val="333333"/>
          <w:sz w:val="23"/>
          <w:szCs w:val="23"/>
          <w:lang w:eastAsia="ru-RU"/>
        </w:rPr>
        <w:t>*Данные документы не являются обязательными к представлению</w:t>
      </w:r>
    </w:p>
    <w:p w14:paraId="1957EA25" w14:textId="49A2E42E" w:rsidR="00806A55" w:rsidRPr="00806A55" w:rsidRDefault="00806A55" w:rsidP="00806A5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806A5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Присылать документы вы можете по электронной почте </w:t>
      </w:r>
      <w:hyperlink r:id="rId5" w:history="1">
        <w:r w:rsidRPr="00806A55">
          <w:rPr>
            <w:rFonts w:ascii="Glober" w:eastAsia="Times New Roman" w:hAnsi="Glober" w:cs="Times New Roman"/>
            <w:color w:val="0000FF"/>
            <w:sz w:val="23"/>
            <w:szCs w:val="23"/>
            <w:u w:val="single"/>
            <w:lang w:eastAsia="ru-RU"/>
          </w:rPr>
          <w:t>info@dobroserdie.com</w:t>
        </w:r>
      </w:hyperlink>
      <w:r w:rsidRPr="00806A5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 xml:space="preserve"> или по адресу: </w:t>
      </w:r>
      <w:r w:rsidR="00AD01FD" w:rsidRPr="00AD01FD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121165, г. Москва, Кутузовский проспект, д. 33, оф. 130</w:t>
      </w:r>
    </w:p>
    <w:p w14:paraId="5CBE543F" w14:textId="77777777" w:rsidR="009E0EC1" w:rsidRDefault="009E0EC1"/>
    <w:sectPr w:rsidR="009E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lob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24355"/>
    <w:multiLevelType w:val="multilevel"/>
    <w:tmpl w:val="D1EE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55"/>
    <w:rsid w:val="001D4AEF"/>
    <w:rsid w:val="004F6E48"/>
    <w:rsid w:val="00806A55"/>
    <w:rsid w:val="008A640E"/>
    <w:rsid w:val="009E0EC1"/>
    <w:rsid w:val="00A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C2D"/>
  <w15:chartTrackingRefBased/>
  <w15:docId w15:val="{9CA2CA6B-188B-4EFA-A1C6-325D928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A55"/>
    <w:rPr>
      <w:color w:val="0000FF"/>
      <w:u w:val="single"/>
    </w:rPr>
  </w:style>
  <w:style w:type="character" w:styleId="a5">
    <w:name w:val="Emphasis"/>
    <w:basedOn w:val="a0"/>
    <w:uiPriority w:val="20"/>
    <w:qFormat/>
    <w:rsid w:val="00806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broserd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2017-07-14T16:52:00Z</dcterms:created>
  <dcterms:modified xsi:type="dcterms:W3CDTF">2020-05-20T11:11:00Z</dcterms:modified>
</cp:coreProperties>
</file>